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73" w:rsidRDefault="00E05AB9">
      <w:r>
        <w:t>Programme définitif</w:t>
      </w:r>
    </w:p>
    <w:p w:rsidR="00E05AB9" w:rsidRDefault="00E05AB9"/>
    <w:p w:rsidR="00E05AB9" w:rsidRPr="00B32D33" w:rsidRDefault="00E05AB9" w:rsidP="00E05AB9">
      <w:pPr>
        <w:jc w:val="center"/>
        <w:rPr>
          <w:b/>
          <w:sz w:val="32"/>
          <w:szCs w:val="32"/>
        </w:rPr>
      </w:pPr>
      <w:r>
        <w:rPr>
          <w:b/>
          <w:sz w:val="32"/>
          <w:szCs w:val="32"/>
        </w:rPr>
        <w:t>Journée d’étude interprofessionnelle</w:t>
      </w:r>
    </w:p>
    <w:p w:rsidR="00E05AB9" w:rsidRDefault="00E05AB9" w:rsidP="00E05AB9">
      <w:pPr>
        <w:jc w:val="center"/>
        <w:rPr>
          <w:b/>
          <w:sz w:val="28"/>
          <w:szCs w:val="28"/>
        </w:rPr>
      </w:pPr>
      <w:r>
        <w:rPr>
          <w:b/>
          <w:sz w:val="28"/>
          <w:szCs w:val="28"/>
        </w:rPr>
        <w:t>Editer autrement : A quoi ça sert un éditeur ?</w:t>
      </w:r>
    </w:p>
    <w:p w:rsidR="00E05AB9" w:rsidRDefault="00E05AB9" w:rsidP="00E05AB9">
      <w:pPr>
        <w:jc w:val="center"/>
        <w:rPr>
          <w:b/>
          <w:sz w:val="28"/>
          <w:szCs w:val="28"/>
        </w:rPr>
      </w:pPr>
      <w:proofErr w:type="spellStart"/>
      <w:r>
        <w:rPr>
          <w:b/>
          <w:sz w:val="28"/>
          <w:szCs w:val="28"/>
        </w:rPr>
        <w:t>Embann</w:t>
      </w:r>
      <w:proofErr w:type="spellEnd"/>
      <w:r>
        <w:rPr>
          <w:b/>
          <w:sz w:val="28"/>
          <w:szCs w:val="28"/>
        </w:rPr>
        <w:t xml:space="preserve"> en </w:t>
      </w:r>
      <w:proofErr w:type="spellStart"/>
      <w:r>
        <w:rPr>
          <w:b/>
          <w:sz w:val="28"/>
          <w:szCs w:val="28"/>
        </w:rPr>
        <w:t>ur</w:t>
      </w:r>
      <w:proofErr w:type="spellEnd"/>
      <w:r>
        <w:rPr>
          <w:b/>
          <w:sz w:val="28"/>
          <w:szCs w:val="28"/>
        </w:rPr>
        <w:t xml:space="preserve"> </w:t>
      </w:r>
      <w:proofErr w:type="spellStart"/>
      <w:r>
        <w:rPr>
          <w:b/>
          <w:sz w:val="28"/>
          <w:szCs w:val="28"/>
        </w:rPr>
        <w:t>mod</w:t>
      </w:r>
      <w:proofErr w:type="spellEnd"/>
      <w:r>
        <w:rPr>
          <w:b/>
          <w:sz w:val="28"/>
          <w:szCs w:val="28"/>
        </w:rPr>
        <w:t xml:space="preserve"> all : da </w:t>
      </w:r>
      <w:proofErr w:type="spellStart"/>
      <w:r>
        <w:rPr>
          <w:b/>
          <w:sz w:val="28"/>
          <w:szCs w:val="28"/>
        </w:rPr>
        <w:t>betra</w:t>
      </w:r>
      <w:proofErr w:type="spellEnd"/>
      <w:r>
        <w:rPr>
          <w:b/>
          <w:sz w:val="28"/>
          <w:szCs w:val="28"/>
        </w:rPr>
        <w:t xml:space="preserve"> </w:t>
      </w:r>
      <w:proofErr w:type="spellStart"/>
      <w:r>
        <w:rPr>
          <w:b/>
          <w:sz w:val="28"/>
          <w:szCs w:val="28"/>
        </w:rPr>
        <w:t>servij</w:t>
      </w:r>
      <w:proofErr w:type="spellEnd"/>
      <w:r>
        <w:rPr>
          <w:b/>
          <w:sz w:val="28"/>
          <w:szCs w:val="28"/>
        </w:rPr>
        <w:t xml:space="preserve"> un </w:t>
      </w:r>
      <w:proofErr w:type="spellStart"/>
      <w:r>
        <w:rPr>
          <w:b/>
          <w:sz w:val="28"/>
          <w:szCs w:val="28"/>
        </w:rPr>
        <w:t>embanner</w:t>
      </w:r>
      <w:proofErr w:type="spellEnd"/>
      <w:r>
        <w:rPr>
          <w:b/>
          <w:sz w:val="28"/>
          <w:szCs w:val="28"/>
        </w:rPr>
        <w:t> ?</w:t>
      </w:r>
    </w:p>
    <w:p w:rsidR="00E05AB9" w:rsidRPr="00B32D33" w:rsidRDefault="00E05AB9" w:rsidP="00E05AB9">
      <w:pPr>
        <w:jc w:val="center"/>
        <w:rPr>
          <w:sz w:val="28"/>
          <w:szCs w:val="28"/>
        </w:rPr>
      </w:pPr>
      <w:r>
        <w:rPr>
          <w:sz w:val="28"/>
          <w:szCs w:val="28"/>
        </w:rPr>
        <w:t>21 février 2013</w:t>
      </w:r>
      <w:r w:rsidRPr="00B32D33">
        <w:rPr>
          <w:sz w:val="28"/>
          <w:szCs w:val="28"/>
        </w:rPr>
        <w:t xml:space="preserve">, </w:t>
      </w:r>
      <w:r>
        <w:rPr>
          <w:sz w:val="28"/>
          <w:szCs w:val="28"/>
        </w:rPr>
        <w:t>Université de Bretagne-Sud</w:t>
      </w:r>
      <w:r w:rsidRPr="00B32D33">
        <w:rPr>
          <w:sz w:val="28"/>
          <w:szCs w:val="28"/>
        </w:rPr>
        <w:t xml:space="preserve">, </w:t>
      </w:r>
      <w:r>
        <w:rPr>
          <w:sz w:val="28"/>
          <w:szCs w:val="28"/>
        </w:rPr>
        <w:t xml:space="preserve">Lorient / 21 a </w:t>
      </w:r>
      <w:proofErr w:type="spellStart"/>
      <w:r>
        <w:rPr>
          <w:sz w:val="28"/>
          <w:szCs w:val="28"/>
        </w:rPr>
        <w:t>viz</w:t>
      </w:r>
      <w:proofErr w:type="spellEnd"/>
      <w:r>
        <w:rPr>
          <w:sz w:val="28"/>
          <w:szCs w:val="28"/>
        </w:rPr>
        <w:t xml:space="preserve"> C’</w:t>
      </w:r>
      <w:proofErr w:type="spellStart"/>
      <w:r>
        <w:rPr>
          <w:sz w:val="28"/>
          <w:szCs w:val="28"/>
        </w:rPr>
        <w:t>hwevrer</w:t>
      </w:r>
      <w:proofErr w:type="spellEnd"/>
      <w:r>
        <w:rPr>
          <w:sz w:val="28"/>
          <w:szCs w:val="28"/>
        </w:rPr>
        <w:t xml:space="preserve"> 2013, Skol-</w:t>
      </w:r>
      <w:proofErr w:type="spellStart"/>
      <w:r>
        <w:rPr>
          <w:sz w:val="28"/>
          <w:szCs w:val="28"/>
        </w:rPr>
        <w:t>veur</w:t>
      </w:r>
      <w:proofErr w:type="spellEnd"/>
      <w:r>
        <w:rPr>
          <w:sz w:val="28"/>
          <w:szCs w:val="28"/>
        </w:rPr>
        <w:t xml:space="preserve"> </w:t>
      </w:r>
      <w:proofErr w:type="spellStart"/>
      <w:r>
        <w:rPr>
          <w:sz w:val="28"/>
          <w:szCs w:val="28"/>
        </w:rPr>
        <w:t>Kreisteiz</w:t>
      </w:r>
      <w:proofErr w:type="spellEnd"/>
      <w:r>
        <w:rPr>
          <w:sz w:val="28"/>
          <w:szCs w:val="28"/>
        </w:rPr>
        <w:t xml:space="preserve"> </w:t>
      </w:r>
      <w:proofErr w:type="spellStart"/>
      <w:r>
        <w:rPr>
          <w:sz w:val="28"/>
          <w:szCs w:val="28"/>
        </w:rPr>
        <w:t>Breizh</w:t>
      </w:r>
      <w:proofErr w:type="spellEnd"/>
    </w:p>
    <w:p w:rsidR="00E05AB9" w:rsidRDefault="00E05AB9" w:rsidP="00E05AB9">
      <w:pPr>
        <w:pStyle w:val="Sansinterligne"/>
        <w:rPr>
          <w:sz w:val="20"/>
          <w:szCs w:val="20"/>
        </w:rPr>
      </w:pPr>
    </w:p>
    <w:p w:rsidR="00E05AB9" w:rsidRDefault="00E05AB9" w:rsidP="00E05AB9">
      <w:pPr>
        <w:pStyle w:val="Sansinterligne"/>
        <w:rPr>
          <w:sz w:val="24"/>
          <w:szCs w:val="24"/>
        </w:rPr>
      </w:pPr>
      <w:r>
        <w:rPr>
          <w:b/>
          <w:sz w:val="24"/>
          <w:szCs w:val="24"/>
        </w:rPr>
        <w:t>09</w:t>
      </w:r>
      <w:r w:rsidRPr="00B32D33">
        <w:rPr>
          <w:b/>
          <w:sz w:val="24"/>
          <w:szCs w:val="24"/>
        </w:rPr>
        <w:t>h30 :</w:t>
      </w:r>
      <w:r w:rsidRPr="00B32D33">
        <w:rPr>
          <w:sz w:val="24"/>
          <w:szCs w:val="24"/>
        </w:rPr>
        <w:t xml:space="preserve"> </w:t>
      </w:r>
      <w:r>
        <w:rPr>
          <w:sz w:val="24"/>
          <w:szCs w:val="24"/>
        </w:rPr>
        <w:t>A</w:t>
      </w:r>
      <w:r w:rsidRPr="00B32D33">
        <w:rPr>
          <w:sz w:val="24"/>
          <w:szCs w:val="24"/>
        </w:rPr>
        <w:t>ccueil</w:t>
      </w:r>
      <w:r>
        <w:rPr>
          <w:sz w:val="24"/>
          <w:szCs w:val="24"/>
        </w:rPr>
        <w:t xml:space="preserve"> </w:t>
      </w:r>
    </w:p>
    <w:p w:rsidR="00E05AB9" w:rsidRPr="00B32D33" w:rsidRDefault="00E05AB9" w:rsidP="00E05AB9">
      <w:pPr>
        <w:pStyle w:val="Sansinterligne"/>
        <w:rPr>
          <w:sz w:val="24"/>
          <w:szCs w:val="24"/>
        </w:rPr>
      </w:pPr>
      <w:r w:rsidRPr="00585DA1">
        <w:rPr>
          <w:b/>
          <w:sz w:val="24"/>
          <w:szCs w:val="24"/>
        </w:rPr>
        <w:t>09</w:t>
      </w:r>
      <w:r w:rsidRPr="00585DA1">
        <w:rPr>
          <w:b/>
          <w:sz w:val="24"/>
          <w:szCs w:val="24"/>
          <w:vertAlign w:val="superscript"/>
        </w:rPr>
        <w:t>e</w:t>
      </w:r>
      <w:r w:rsidRPr="00585DA1">
        <w:rPr>
          <w:b/>
          <w:sz w:val="24"/>
          <w:szCs w:val="24"/>
        </w:rPr>
        <w:t>30</w:t>
      </w:r>
      <w:r>
        <w:rPr>
          <w:sz w:val="24"/>
          <w:szCs w:val="24"/>
        </w:rPr>
        <w:t xml:space="preserve"> : </w:t>
      </w:r>
      <w:proofErr w:type="spellStart"/>
      <w:r>
        <w:rPr>
          <w:sz w:val="24"/>
          <w:szCs w:val="24"/>
        </w:rPr>
        <w:t>Degemer</w:t>
      </w:r>
      <w:proofErr w:type="spellEnd"/>
    </w:p>
    <w:p w:rsidR="00E05AB9" w:rsidRPr="00B32D33" w:rsidRDefault="00E05AB9" w:rsidP="00E05AB9">
      <w:pPr>
        <w:pStyle w:val="Sansinterligne"/>
        <w:rPr>
          <w:sz w:val="24"/>
          <w:szCs w:val="24"/>
        </w:rPr>
      </w:pPr>
    </w:p>
    <w:p w:rsidR="00E05AB9" w:rsidRDefault="00E05AB9" w:rsidP="00E05AB9">
      <w:pPr>
        <w:pStyle w:val="Sansinterligne"/>
        <w:rPr>
          <w:sz w:val="24"/>
          <w:szCs w:val="24"/>
        </w:rPr>
      </w:pPr>
      <w:r w:rsidRPr="00B32D33">
        <w:rPr>
          <w:b/>
          <w:sz w:val="24"/>
          <w:szCs w:val="24"/>
        </w:rPr>
        <w:t>1</w:t>
      </w:r>
      <w:r>
        <w:rPr>
          <w:b/>
          <w:sz w:val="24"/>
          <w:szCs w:val="24"/>
        </w:rPr>
        <w:t>0</w:t>
      </w:r>
      <w:r w:rsidRPr="00B32D33">
        <w:rPr>
          <w:b/>
          <w:sz w:val="24"/>
          <w:szCs w:val="24"/>
        </w:rPr>
        <w:t>h00 :</w:t>
      </w:r>
      <w:r w:rsidRPr="00B32D33">
        <w:rPr>
          <w:sz w:val="24"/>
          <w:szCs w:val="24"/>
        </w:rPr>
        <w:t xml:space="preserve"> </w:t>
      </w:r>
      <w:r>
        <w:rPr>
          <w:sz w:val="24"/>
          <w:szCs w:val="24"/>
        </w:rPr>
        <w:t>I</w:t>
      </w:r>
      <w:r w:rsidRPr="00B32D33">
        <w:rPr>
          <w:sz w:val="24"/>
          <w:szCs w:val="24"/>
        </w:rPr>
        <w:t>ntroduction.</w:t>
      </w:r>
    </w:p>
    <w:p w:rsidR="00E05AB9" w:rsidRPr="00B32D33" w:rsidRDefault="00E05AB9" w:rsidP="00E05AB9">
      <w:pPr>
        <w:pStyle w:val="Sansinterligne"/>
        <w:rPr>
          <w:sz w:val="24"/>
          <w:szCs w:val="24"/>
        </w:rPr>
      </w:pPr>
      <w:r w:rsidRPr="00585DA1">
        <w:rPr>
          <w:b/>
          <w:sz w:val="24"/>
          <w:szCs w:val="24"/>
        </w:rPr>
        <w:t>10</w:t>
      </w:r>
      <w:r w:rsidRPr="00585DA1">
        <w:rPr>
          <w:b/>
          <w:sz w:val="24"/>
          <w:szCs w:val="24"/>
          <w:vertAlign w:val="superscript"/>
        </w:rPr>
        <w:t>e</w:t>
      </w:r>
      <w:r w:rsidRPr="00585DA1">
        <w:rPr>
          <w:b/>
          <w:sz w:val="24"/>
          <w:szCs w:val="24"/>
        </w:rPr>
        <w:t>00</w:t>
      </w:r>
      <w:r>
        <w:rPr>
          <w:sz w:val="24"/>
          <w:szCs w:val="24"/>
        </w:rPr>
        <w:t xml:space="preserve"> : </w:t>
      </w:r>
      <w:proofErr w:type="spellStart"/>
      <w:r>
        <w:rPr>
          <w:sz w:val="24"/>
          <w:szCs w:val="24"/>
        </w:rPr>
        <w:t>Kinnig</w:t>
      </w:r>
      <w:proofErr w:type="spellEnd"/>
      <w:r>
        <w:rPr>
          <w:sz w:val="24"/>
          <w:szCs w:val="24"/>
        </w:rPr>
        <w:t xml:space="preserve"> an </w:t>
      </w:r>
      <w:proofErr w:type="spellStart"/>
      <w:r>
        <w:rPr>
          <w:sz w:val="24"/>
          <w:szCs w:val="24"/>
        </w:rPr>
        <w:t>devezh</w:t>
      </w:r>
      <w:proofErr w:type="spellEnd"/>
    </w:p>
    <w:p w:rsidR="00E05AB9" w:rsidRPr="00673C6C" w:rsidRDefault="00E05AB9" w:rsidP="00E05AB9">
      <w:pPr>
        <w:pStyle w:val="Sansinterligne"/>
        <w:rPr>
          <w:i/>
        </w:rPr>
      </w:pPr>
      <w:r w:rsidRPr="00673C6C">
        <w:rPr>
          <w:i/>
        </w:rPr>
        <w:t>Christian Ryo, directeur de Livre et lecture en Bretagne</w:t>
      </w:r>
    </w:p>
    <w:p w:rsidR="00E05AB9" w:rsidRPr="00673C6C" w:rsidRDefault="00E05AB9" w:rsidP="00E05AB9">
      <w:pPr>
        <w:pStyle w:val="Sansinterligne"/>
        <w:rPr>
          <w:i/>
        </w:rPr>
      </w:pPr>
      <w:r w:rsidRPr="00E425B0">
        <w:rPr>
          <w:i/>
        </w:rPr>
        <w:t>Geoffrey Williams</w:t>
      </w:r>
      <w:r w:rsidRPr="00673C6C">
        <w:rPr>
          <w:i/>
        </w:rPr>
        <w:t>, responsable du Master Métiers du livre et Humanités numériques de L’Université de Bretagne-Sud</w:t>
      </w:r>
    </w:p>
    <w:p w:rsidR="00E05AB9" w:rsidRPr="00B32D33" w:rsidRDefault="00E05AB9" w:rsidP="00E05AB9">
      <w:pPr>
        <w:pStyle w:val="Sansinterligne"/>
        <w:rPr>
          <w:sz w:val="24"/>
          <w:szCs w:val="24"/>
        </w:rPr>
      </w:pPr>
    </w:p>
    <w:p w:rsidR="00E05AB9" w:rsidRDefault="00E05AB9" w:rsidP="00E05AB9">
      <w:pPr>
        <w:pStyle w:val="Sansinterligne"/>
        <w:rPr>
          <w:sz w:val="24"/>
          <w:szCs w:val="24"/>
        </w:rPr>
      </w:pPr>
      <w:r w:rsidRPr="00B32D33">
        <w:rPr>
          <w:b/>
          <w:sz w:val="24"/>
          <w:szCs w:val="24"/>
        </w:rPr>
        <w:t>1</w:t>
      </w:r>
      <w:r>
        <w:rPr>
          <w:b/>
          <w:sz w:val="24"/>
          <w:szCs w:val="24"/>
        </w:rPr>
        <w:t>0</w:t>
      </w:r>
      <w:r w:rsidRPr="00B32D33">
        <w:rPr>
          <w:b/>
          <w:sz w:val="24"/>
          <w:szCs w:val="24"/>
        </w:rPr>
        <w:t>h</w:t>
      </w:r>
      <w:r>
        <w:rPr>
          <w:b/>
          <w:sz w:val="24"/>
          <w:szCs w:val="24"/>
        </w:rPr>
        <w:t>30-11h30</w:t>
      </w:r>
      <w:r w:rsidRPr="00B32D33">
        <w:rPr>
          <w:b/>
          <w:sz w:val="24"/>
          <w:szCs w:val="24"/>
        </w:rPr>
        <w:t xml:space="preserve"> :</w:t>
      </w:r>
      <w:r w:rsidRPr="00B32D33">
        <w:rPr>
          <w:sz w:val="24"/>
          <w:szCs w:val="24"/>
        </w:rPr>
        <w:t xml:space="preserve"> </w:t>
      </w:r>
      <w:r>
        <w:rPr>
          <w:sz w:val="24"/>
          <w:szCs w:val="24"/>
        </w:rPr>
        <w:t>Le rôle de l’éditeur </w:t>
      </w:r>
    </w:p>
    <w:p w:rsidR="00E05AB9" w:rsidRDefault="00E05AB9" w:rsidP="00E05AB9">
      <w:pPr>
        <w:pStyle w:val="Sansinterligne"/>
        <w:rPr>
          <w:sz w:val="24"/>
          <w:szCs w:val="24"/>
        </w:rPr>
      </w:pPr>
      <w:r w:rsidRPr="00585DA1">
        <w:rPr>
          <w:b/>
          <w:sz w:val="24"/>
          <w:szCs w:val="24"/>
        </w:rPr>
        <w:t>10</w:t>
      </w:r>
      <w:r w:rsidRPr="00585DA1">
        <w:rPr>
          <w:b/>
          <w:sz w:val="24"/>
          <w:szCs w:val="24"/>
          <w:vertAlign w:val="superscript"/>
        </w:rPr>
        <w:t>e</w:t>
      </w:r>
      <w:r w:rsidRPr="00585DA1">
        <w:rPr>
          <w:b/>
          <w:sz w:val="24"/>
          <w:szCs w:val="24"/>
        </w:rPr>
        <w:t>30</w:t>
      </w:r>
      <w:r>
        <w:rPr>
          <w:b/>
          <w:sz w:val="24"/>
          <w:szCs w:val="24"/>
        </w:rPr>
        <w:t>-11</w:t>
      </w:r>
      <w:r w:rsidRPr="00673C6C">
        <w:rPr>
          <w:b/>
          <w:sz w:val="24"/>
          <w:szCs w:val="24"/>
          <w:vertAlign w:val="superscript"/>
        </w:rPr>
        <w:t>e</w:t>
      </w:r>
      <w:r>
        <w:rPr>
          <w:b/>
          <w:sz w:val="24"/>
          <w:szCs w:val="24"/>
        </w:rPr>
        <w:t>30</w:t>
      </w:r>
      <w:r>
        <w:rPr>
          <w:sz w:val="24"/>
          <w:szCs w:val="24"/>
        </w:rPr>
        <w:t xml:space="preserve"> : </w:t>
      </w:r>
      <w:proofErr w:type="spellStart"/>
      <w:r>
        <w:rPr>
          <w:sz w:val="24"/>
          <w:szCs w:val="24"/>
        </w:rPr>
        <w:t>Kefridi</w:t>
      </w:r>
      <w:proofErr w:type="spellEnd"/>
      <w:r>
        <w:rPr>
          <w:sz w:val="24"/>
          <w:szCs w:val="24"/>
        </w:rPr>
        <w:t xml:space="preserve"> an </w:t>
      </w:r>
      <w:proofErr w:type="spellStart"/>
      <w:r>
        <w:rPr>
          <w:sz w:val="24"/>
          <w:szCs w:val="24"/>
        </w:rPr>
        <w:t>embannerien</w:t>
      </w:r>
      <w:proofErr w:type="spellEnd"/>
    </w:p>
    <w:p w:rsidR="00E05AB9" w:rsidRPr="000B73AB" w:rsidRDefault="00E05AB9" w:rsidP="00E05AB9">
      <w:pPr>
        <w:pStyle w:val="Sansinterligne"/>
        <w:numPr>
          <w:ilvl w:val="0"/>
          <w:numId w:val="1"/>
        </w:numPr>
        <w:rPr>
          <w:i/>
        </w:rPr>
      </w:pPr>
      <w:r w:rsidRPr="000B73AB">
        <w:rPr>
          <w:sz w:val="24"/>
          <w:szCs w:val="24"/>
        </w:rPr>
        <w:t xml:space="preserve">A quoi sert un éditeur ? </w:t>
      </w:r>
      <w:r>
        <w:rPr>
          <w:sz w:val="24"/>
          <w:szCs w:val="24"/>
        </w:rPr>
        <w:t xml:space="preserve">/ Da </w:t>
      </w:r>
      <w:proofErr w:type="spellStart"/>
      <w:r>
        <w:rPr>
          <w:sz w:val="24"/>
          <w:szCs w:val="24"/>
        </w:rPr>
        <w:t>betra</w:t>
      </w:r>
      <w:proofErr w:type="spellEnd"/>
      <w:r>
        <w:rPr>
          <w:sz w:val="24"/>
          <w:szCs w:val="24"/>
        </w:rPr>
        <w:t xml:space="preserve"> </w:t>
      </w:r>
      <w:proofErr w:type="spellStart"/>
      <w:r>
        <w:rPr>
          <w:sz w:val="24"/>
          <w:szCs w:val="24"/>
        </w:rPr>
        <w:t>servij</w:t>
      </w:r>
      <w:proofErr w:type="spellEnd"/>
      <w:r>
        <w:rPr>
          <w:sz w:val="24"/>
          <w:szCs w:val="24"/>
        </w:rPr>
        <w:t xml:space="preserve"> un </w:t>
      </w:r>
      <w:proofErr w:type="spellStart"/>
      <w:r>
        <w:rPr>
          <w:sz w:val="24"/>
          <w:szCs w:val="24"/>
        </w:rPr>
        <w:t>embanner</w:t>
      </w:r>
      <w:proofErr w:type="spellEnd"/>
      <w:r>
        <w:rPr>
          <w:sz w:val="24"/>
          <w:szCs w:val="24"/>
        </w:rPr>
        <w:t> ?</w:t>
      </w:r>
    </w:p>
    <w:p w:rsidR="00E05AB9" w:rsidRPr="00673C6C" w:rsidRDefault="00E05AB9" w:rsidP="00E05AB9">
      <w:pPr>
        <w:rPr>
          <w:rFonts w:eastAsia="Times New Roman"/>
          <w:i/>
        </w:rPr>
      </w:pPr>
      <w:r w:rsidRPr="00673C6C">
        <w:rPr>
          <w:rFonts w:eastAsia="Times New Roman"/>
          <w:i/>
        </w:rPr>
        <w:t xml:space="preserve">Gilles </w:t>
      </w:r>
      <w:proofErr w:type="spellStart"/>
      <w:r w:rsidRPr="00673C6C">
        <w:rPr>
          <w:rFonts w:eastAsia="Times New Roman"/>
          <w:i/>
        </w:rPr>
        <w:t>Colleu</w:t>
      </w:r>
      <w:proofErr w:type="spellEnd"/>
      <w:r w:rsidRPr="00673C6C">
        <w:rPr>
          <w:rFonts w:eastAsia="Times New Roman"/>
          <w:i/>
        </w:rPr>
        <w:t>, auteur, codirecteur des éditions Vents d’ailleurs, directeur de la production et de son développement numérique chez Actes Sud, a enseigné de 1993 à 2012 l'édition dans le département Métiers-du-livre de l'IUT d'Aix-en-Provence.</w:t>
      </w:r>
    </w:p>
    <w:p w:rsidR="00E05AB9" w:rsidRDefault="00E05AB9" w:rsidP="00E05AB9">
      <w:pPr>
        <w:spacing w:after="0" w:line="240" w:lineRule="auto"/>
        <w:outlineLvl w:val="1"/>
        <w:rPr>
          <w:sz w:val="24"/>
          <w:szCs w:val="24"/>
        </w:rPr>
      </w:pPr>
      <w:r w:rsidRPr="00B32D33">
        <w:rPr>
          <w:b/>
          <w:sz w:val="24"/>
          <w:szCs w:val="24"/>
        </w:rPr>
        <w:t>1</w:t>
      </w:r>
      <w:r>
        <w:rPr>
          <w:b/>
          <w:sz w:val="24"/>
          <w:szCs w:val="24"/>
        </w:rPr>
        <w:t>1</w:t>
      </w:r>
      <w:r w:rsidRPr="00B32D33">
        <w:rPr>
          <w:b/>
          <w:sz w:val="24"/>
          <w:szCs w:val="24"/>
        </w:rPr>
        <w:t>h</w:t>
      </w:r>
      <w:r>
        <w:rPr>
          <w:b/>
          <w:sz w:val="24"/>
          <w:szCs w:val="24"/>
        </w:rPr>
        <w:t>3</w:t>
      </w:r>
      <w:r w:rsidRPr="00B32D33">
        <w:rPr>
          <w:b/>
          <w:sz w:val="24"/>
          <w:szCs w:val="24"/>
        </w:rPr>
        <w:t>0</w:t>
      </w:r>
      <w:r>
        <w:rPr>
          <w:b/>
          <w:sz w:val="24"/>
          <w:szCs w:val="24"/>
        </w:rPr>
        <w:t>-12h30</w:t>
      </w:r>
      <w:r w:rsidRPr="00B32D33">
        <w:rPr>
          <w:b/>
          <w:sz w:val="24"/>
          <w:szCs w:val="24"/>
        </w:rPr>
        <w:t> :</w:t>
      </w:r>
      <w:r>
        <w:rPr>
          <w:b/>
          <w:sz w:val="24"/>
          <w:szCs w:val="24"/>
        </w:rPr>
        <w:t xml:space="preserve"> Stratégie éditoriale et numérique</w:t>
      </w:r>
      <w:r w:rsidRPr="00B32D33">
        <w:rPr>
          <w:sz w:val="24"/>
          <w:szCs w:val="24"/>
        </w:rPr>
        <w:t xml:space="preserve"> </w:t>
      </w:r>
    </w:p>
    <w:p w:rsidR="00E05AB9" w:rsidRPr="00673C6C" w:rsidRDefault="00E05AB9" w:rsidP="00E05AB9">
      <w:pPr>
        <w:spacing w:after="0" w:line="240" w:lineRule="auto"/>
        <w:outlineLvl w:val="1"/>
        <w:rPr>
          <w:sz w:val="24"/>
          <w:szCs w:val="24"/>
        </w:rPr>
      </w:pPr>
      <w:r w:rsidRPr="00673C6C">
        <w:rPr>
          <w:b/>
          <w:sz w:val="24"/>
          <w:szCs w:val="24"/>
        </w:rPr>
        <w:t>11</w:t>
      </w:r>
      <w:r w:rsidRPr="00673C6C">
        <w:rPr>
          <w:b/>
          <w:sz w:val="24"/>
          <w:szCs w:val="24"/>
          <w:vertAlign w:val="superscript"/>
        </w:rPr>
        <w:t>e</w:t>
      </w:r>
      <w:r w:rsidRPr="00673C6C">
        <w:rPr>
          <w:b/>
          <w:sz w:val="24"/>
          <w:szCs w:val="24"/>
        </w:rPr>
        <w:t>30</w:t>
      </w:r>
      <w:r>
        <w:rPr>
          <w:b/>
          <w:sz w:val="24"/>
          <w:szCs w:val="24"/>
        </w:rPr>
        <w:t>- 12</w:t>
      </w:r>
      <w:r w:rsidRPr="00673C6C">
        <w:rPr>
          <w:b/>
          <w:sz w:val="24"/>
          <w:szCs w:val="24"/>
          <w:vertAlign w:val="superscript"/>
        </w:rPr>
        <w:t>e</w:t>
      </w:r>
      <w:r>
        <w:rPr>
          <w:b/>
          <w:sz w:val="24"/>
          <w:szCs w:val="24"/>
        </w:rPr>
        <w:t>30</w:t>
      </w:r>
      <w:r w:rsidRPr="00673C6C">
        <w:rPr>
          <w:sz w:val="24"/>
          <w:szCs w:val="24"/>
        </w:rPr>
        <w:t xml:space="preserve"> : </w:t>
      </w:r>
      <w:proofErr w:type="spellStart"/>
      <w:r>
        <w:rPr>
          <w:sz w:val="24"/>
          <w:szCs w:val="24"/>
        </w:rPr>
        <w:t>Strategiezh</w:t>
      </w:r>
      <w:proofErr w:type="spellEnd"/>
      <w:r>
        <w:rPr>
          <w:sz w:val="24"/>
          <w:szCs w:val="24"/>
        </w:rPr>
        <w:t xml:space="preserve"> a</w:t>
      </w:r>
      <w:r w:rsidRPr="00673C6C">
        <w:rPr>
          <w:sz w:val="24"/>
          <w:szCs w:val="24"/>
        </w:rPr>
        <w:t xml:space="preserve">n </w:t>
      </w:r>
      <w:proofErr w:type="spellStart"/>
      <w:r w:rsidRPr="00673C6C">
        <w:rPr>
          <w:sz w:val="24"/>
          <w:szCs w:val="24"/>
        </w:rPr>
        <w:t>embanner</w:t>
      </w:r>
      <w:r>
        <w:rPr>
          <w:sz w:val="24"/>
          <w:szCs w:val="24"/>
        </w:rPr>
        <w:t>ien</w:t>
      </w:r>
      <w:proofErr w:type="spellEnd"/>
      <w:r w:rsidRPr="00673C6C">
        <w:rPr>
          <w:sz w:val="24"/>
          <w:szCs w:val="24"/>
        </w:rPr>
        <w:t xml:space="preserve"> </w:t>
      </w:r>
      <w:r>
        <w:rPr>
          <w:sz w:val="24"/>
          <w:szCs w:val="24"/>
        </w:rPr>
        <w:t xml:space="preserve"> </w:t>
      </w:r>
      <w:proofErr w:type="spellStart"/>
      <w:r>
        <w:rPr>
          <w:sz w:val="24"/>
          <w:szCs w:val="24"/>
        </w:rPr>
        <w:t>evit</w:t>
      </w:r>
      <w:proofErr w:type="spellEnd"/>
      <w:r>
        <w:rPr>
          <w:sz w:val="24"/>
          <w:szCs w:val="24"/>
        </w:rPr>
        <w:t xml:space="preserve"> </w:t>
      </w:r>
      <w:proofErr w:type="spellStart"/>
      <w:r>
        <w:rPr>
          <w:sz w:val="24"/>
          <w:szCs w:val="24"/>
        </w:rPr>
        <w:t>embann</w:t>
      </w:r>
      <w:proofErr w:type="spellEnd"/>
      <w:r>
        <w:rPr>
          <w:sz w:val="24"/>
          <w:szCs w:val="24"/>
        </w:rPr>
        <w:t xml:space="preserve"> e</w:t>
      </w:r>
      <w:r w:rsidRPr="00673C6C">
        <w:rPr>
          <w:sz w:val="24"/>
          <w:szCs w:val="24"/>
        </w:rPr>
        <w:t xml:space="preserve"> </w:t>
      </w:r>
      <w:proofErr w:type="spellStart"/>
      <w:r w:rsidRPr="00673C6C">
        <w:rPr>
          <w:sz w:val="24"/>
          <w:szCs w:val="24"/>
        </w:rPr>
        <w:t>niverel</w:t>
      </w:r>
      <w:proofErr w:type="spellEnd"/>
    </w:p>
    <w:p w:rsidR="00E05AB9" w:rsidRPr="00BD3803" w:rsidRDefault="00E05AB9" w:rsidP="00E05AB9">
      <w:pPr>
        <w:pStyle w:val="Paragraphedeliste"/>
        <w:numPr>
          <w:ilvl w:val="0"/>
          <w:numId w:val="1"/>
        </w:numPr>
        <w:spacing w:after="0" w:line="240" w:lineRule="auto"/>
        <w:outlineLvl w:val="1"/>
        <w:rPr>
          <w:sz w:val="24"/>
          <w:szCs w:val="24"/>
        </w:rPr>
      </w:pPr>
      <w:r>
        <w:rPr>
          <w:sz w:val="24"/>
          <w:szCs w:val="24"/>
        </w:rPr>
        <w:t>L’exemple des éditions Atalante</w:t>
      </w:r>
    </w:p>
    <w:p w:rsidR="00E05AB9" w:rsidRPr="00673C6C" w:rsidRDefault="00E05AB9" w:rsidP="00E05AB9">
      <w:pPr>
        <w:spacing w:after="0" w:line="240" w:lineRule="auto"/>
        <w:outlineLvl w:val="1"/>
        <w:rPr>
          <w:i/>
        </w:rPr>
      </w:pPr>
      <w:r w:rsidRPr="00673C6C">
        <w:rPr>
          <w:i/>
        </w:rPr>
        <w:t xml:space="preserve">Denis </w:t>
      </w:r>
      <w:proofErr w:type="spellStart"/>
      <w:r w:rsidRPr="00673C6C">
        <w:rPr>
          <w:i/>
        </w:rPr>
        <w:t>Detraz</w:t>
      </w:r>
      <w:proofErr w:type="spellEnd"/>
      <w:r w:rsidRPr="00673C6C">
        <w:rPr>
          <w:i/>
        </w:rPr>
        <w:t xml:space="preserve">, chargé du numérique chez Atalante. </w:t>
      </w:r>
    </w:p>
    <w:p w:rsidR="00E05AB9" w:rsidRPr="00E64ACB" w:rsidRDefault="00E05AB9" w:rsidP="00E05AB9">
      <w:pPr>
        <w:pStyle w:val="Paragraphedeliste"/>
        <w:spacing w:after="0" w:line="240" w:lineRule="auto"/>
        <w:outlineLvl w:val="1"/>
        <w:rPr>
          <w:i/>
          <w:sz w:val="24"/>
          <w:szCs w:val="24"/>
        </w:rPr>
      </w:pPr>
    </w:p>
    <w:p w:rsidR="00E05AB9" w:rsidRDefault="00E05AB9" w:rsidP="00E05AB9">
      <w:pPr>
        <w:spacing w:after="0" w:line="240" w:lineRule="auto"/>
        <w:outlineLvl w:val="1"/>
        <w:rPr>
          <w:sz w:val="24"/>
          <w:szCs w:val="24"/>
        </w:rPr>
      </w:pPr>
      <w:r>
        <w:rPr>
          <w:b/>
          <w:sz w:val="24"/>
          <w:szCs w:val="24"/>
        </w:rPr>
        <w:t>12</w:t>
      </w:r>
      <w:r w:rsidRPr="00B32D33">
        <w:rPr>
          <w:b/>
          <w:sz w:val="24"/>
          <w:szCs w:val="24"/>
        </w:rPr>
        <w:t>h</w:t>
      </w:r>
      <w:r>
        <w:rPr>
          <w:b/>
          <w:sz w:val="24"/>
          <w:szCs w:val="24"/>
        </w:rPr>
        <w:t xml:space="preserve">30-13h45 : </w:t>
      </w:r>
      <w:r>
        <w:rPr>
          <w:sz w:val="24"/>
          <w:szCs w:val="24"/>
        </w:rPr>
        <w:t>P</w:t>
      </w:r>
      <w:r w:rsidRPr="00B32D33">
        <w:rPr>
          <w:sz w:val="24"/>
          <w:szCs w:val="24"/>
        </w:rPr>
        <w:t>ause</w:t>
      </w:r>
      <w:r>
        <w:rPr>
          <w:sz w:val="24"/>
          <w:szCs w:val="24"/>
        </w:rPr>
        <w:t xml:space="preserve">- déjeuner </w:t>
      </w:r>
    </w:p>
    <w:p w:rsidR="00E05AB9" w:rsidRDefault="00E05AB9" w:rsidP="00E05AB9">
      <w:pPr>
        <w:spacing w:after="0" w:line="240" w:lineRule="auto"/>
        <w:outlineLvl w:val="1"/>
        <w:rPr>
          <w:sz w:val="24"/>
          <w:szCs w:val="24"/>
        </w:rPr>
      </w:pPr>
      <w:r w:rsidRPr="00585DA1">
        <w:rPr>
          <w:b/>
          <w:sz w:val="24"/>
          <w:szCs w:val="24"/>
        </w:rPr>
        <w:t>12</w:t>
      </w:r>
      <w:r w:rsidRPr="00585DA1">
        <w:rPr>
          <w:b/>
          <w:sz w:val="24"/>
          <w:szCs w:val="24"/>
          <w:vertAlign w:val="superscript"/>
        </w:rPr>
        <w:t>e</w:t>
      </w:r>
      <w:r w:rsidRPr="00585DA1">
        <w:rPr>
          <w:b/>
          <w:sz w:val="24"/>
          <w:szCs w:val="24"/>
        </w:rPr>
        <w:t>30 – 1</w:t>
      </w:r>
      <w:r w:rsidRPr="00585DA1">
        <w:rPr>
          <w:b/>
          <w:sz w:val="24"/>
          <w:szCs w:val="24"/>
          <w:vertAlign w:val="superscript"/>
        </w:rPr>
        <w:t>e</w:t>
      </w:r>
      <w:r w:rsidRPr="00585DA1">
        <w:rPr>
          <w:b/>
          <w:sz w:val="24"/>
          <w:szCs w:val="24"/>
        </w:rPr>
        <w:t>45</w:t>
      </w:r>
      <w:r>
        <w:rPr>
          <w:sz w:val="24"/>
          <w:szCs w:val="24"/>
        </w:rPr>
        <w:t xml:space="preserve"> : </w:t>
      </w:r>
      <w:proofErr w:type="spellStart"/>
      <w:r>
        <w:rPr>
          <w:sz w:val="24"/>
          <w:szCs w:val="24"/>
        </w:rPr>
        <w:t>Ehan</w:t>
      </w:r>
      <w:proofErr w:type="spellEnd"/>
      <w:r>
        <w:rPr>
          <w:sz w:val="24"/>
          <w:szCs w:val="24"/>
        </w:rPr>
        <w:t xml:space="preserve">- </w:t>
      </w:r>
      <w:proofErr w:type="spellStart"/>
      <w:r>
        <w:rPr>
          <w:sz w:val="24"/>
          <w:szCs w:val="24"/>
        </w:rPr>
        <w:t>Pred</w:t>
      </w:r>
      <w:proofErr w:type="spellEnd"/>
    </w:p>
    <w:p w:rsidR="00E05AB9" w:rsidRDefault="00E05AB9" w:rsidP="00E05AB9">
      <w:pPr>
        <w:spacing w:after="0" w:line="240" w:lineRule="auto"/>
        <w:outlineLvl w:val="1"/>
        <w:rPr>
          <w:sz w:val="24"/>
          <w:szCs w:val="24"/>
        </w:rPr>
      </w:pPr>
    </w:p>
    <w:p w:rsidR="00E05AB9" w:rsidRDefault="00E05AB9" w:rsidP="00E05AB9">
      <w:pPr>
        <w:spacing w:after="0" w:line="240" w:lineRule="auto"/>
        <w:outlineLvl w:val="1"/>
        <w:rPr>
          <w:sz w:val="24"/>
          <w:szCs w:val="24"/>
        </w:rPr>
      </w:pPr>
      <w:r w:rsidRPr="00670F6F">
        <w:rPr>
          <w:b/>
          <w:sz w:val="24"/>
          <w:szCs w:val="24"/>
        </w:rPr>
        <w:t>13h45-14h00</w:t>
      </w:r>
      <w:r>
        <w:rPr>
          <w:sz w:val="24"/>
          <w:szCs w:val="24"/>
        </w:rPr>
        <w:t> : Présentation du Master Métiers du livre et Humanités numériques de Lorient</w:t>
      </w:r>
    </w:p>
    <w:p w:rsidR="00E05AB9" w:rsidRPr="00670F6F" w:rsidRDefault="00E05AB9" w:rsidP="00E05AB9">
      <w:pPr>
        <w:spacing w:after="0" w:line="240" w:lineRule="auto"/>
        <w:outlineLvl w:val="1"/>
        <w:rPr>
          <w:i/>
          <w:sz w:val="24"/>
          <w:szCs w:val="24"/>
          <w:lang w:val="en-US"/>
        </w:rPr>
      </w:pPr>
      <w:r w:rsidRPr="00673C6C">
        <w:rPr>
          <w:b/>
          <w:sz w:val="24"/>
          <w:szCs w:val="24"/>
          <w:lang w:val="en-US"/>
        </w:rPr>
        <w:t>1</w:t>
      </w:r>
      <w:r w:rsidRPr="00673C6C">
        <w:rPr>
          <w:b/>
          <w:sz w:val="24"/>
          <w:szCs w:val="24"/>
          <w:vertAlign w:val="superscript"/>
          <w:lang w:val="en-US"/>
        </w:rPr>
        <w:t>e</w:t>
      </w:r>
      <w:r w:rsidRPr="00673C6C">
        <w:rPr>
          <w:b/>
          <w:sz w:val="24"/>
          <w:szCs w:val="24"/>
          <w:lang w:val="en-US"/>
        </w:rPr>
        <w:t>45-</w:t>
      </w:r>
      <w:proofErr w:type="gramStart"/>
      <w:r w:rsidRPr="00673C6C">
        <w:rPr>
          <w:b/>
          <w:sz w:val="24"/>
          <w:szCs w:val="24"/>
          <w:lang w:val="en-US"/>
        </w:rPr>
        <w:t>2</w:t>
      </w:r>
      <w:r w:rsidRPr="00673C6C">
        <w:rPr>
          <w:b/>
          <w:sz w:val="24"/>
          <w:szCs w:val="24"/>
          <w:vertAlign w:val="superscript"/>
          <w:lang w:val="en-US"/>
        </w:rPr>
        <w:t>e</w:t>
      </w:r>
      <w:r w:rsidRPr="00673C6C">
        <w:rPr>
          <w:b/>
          <w:sz w:val="24"/>
          <w:szCs w:val="24"/>
          <w:lang w:val="en-US"/>
        </w:rPr>
        <w:t>00</w:t>
      </w:r>
      <w:r w:rsidRPr="00670F6F">
        <w:rPr>
          <w:sz w:val="24"/>
          <w:szCs w:val="24"/>
          <w:lang w:val="en-US"/>
        </w:rPr>
        <w:t> :</w:t>
      </w:r>
      <w:proofErr w:type="gramEnd"/>
      <w:r w:rsidRPr="00670F6F">
        <w:rPr>
          <w:sz w:val="24"/>
          <w:szCs w:val="24"/>
          <w:lang w:val="en-US"/>
        </w:rPr>
        <w:t xml:space="preserve"> </w:t>
      </w:r>
      <w:proofErr w:type="spellStart"/>
      <w:r w:rsidRPr="00670F6F">
        <w:rPr>
          <w:sz w:val="24"/>
          <w:szCs w:val="24"/>
          <w:lang w:val="en-US"/>
        </w:rPr>
        <w:t>Kinnig</w:t>
      </w:r>
      <w:proofErr w:type="spellEnd"/>
      <w:r w:rsidRPr="00670F6F">
        <w:rPr>
          <w:sz w:val="24"/>
          <w:szCs w:val="24"/>
          <w:lang w:val="en-US"/>
        </w:rPr>
        <w:t xml:space="preserve"> Master </w:t>
      </w:r>
      <w:proofErr w:type="spellStart"/>
      <w:r w:rsidRPr="00670F6F">
        <w:rPr>
          <w:sz w:val="24"/>
          <w:szCs w:val="24"/>
          <w:lang w:val="en-US"/>
        </w:rPr>
        <w:t>Embann</w:t>
      </w:r>
      <w:proofErr w:type="spellEnd"/>
      <w:r w:rsidRPr="00670F6F">
        <w:rPr>
          <w:sz w:val="24"/>
          <w:szCs w:val="24"/>
          <w:lang w:val="en-US"/>
        </w:rPr>
        <w:t xml:space="preserve"> </w:t>
      </w:r>
      <w:proofErr w:type="spellStart"/>
      <w:r w:rsidRPr="00670F6F">
        <w:rPr>
          <w:sz w:val="24"/>
          <w:szCs w:val="24"/>
          <w:lang w:val="en-US"/>
        </w:rPr>
        <w:t>niverel</w:t>
      </w:r>
      <w:proofErr w:type="spellEnd"/>
      <w:r w:rsidRPr="00670F6F">
        <w:rPr>
          <w:sz w:val="24"/>
          <w:szCs w:val="24"/>
          <w:lang w:val="en-US"/>
        </w:rPr>
        <w:t xml:space="preserve"> an </w:t>
      </w:r>
      <w:proofErr w:type="spellStart"/>
      <w:r w:rsidRPr="00670F6F">
        <w:rPr>
          <w:sz w:val="24"/>
          <w:szCs w:val="24"/>
          <w:lang w:val="en-US"/>
        </w:rPr>
        <w:t>Oriant</w:t>
      </w:r>
      <w:proofErr w:type="spellEnd"/>
    </w:p>
    <w:p w:rsidR="00E05AB9" w:rsidRPr="00670F6F" w:rsidRDefault="00E05AB9" w:rsidP="00E05AB9">
      <w:pPr>
        <w:pStyle w:val="Sansinterligne"/>
        <w:rPr>
          <w:sz w:val="24"/>
          <w:szCs w:val="24"/>
          <w:lang w:val="en-US"/>
        </w:rPr>
      </w:pPr>
    </w:p>
    <w:p w:rsidR="00E05AB9" w:rsidRDefault="00E05AB9" w:rsidP="00E05AB9">
      <w:pPr>
        <w:pStyle w:val="Sansinterligne"/>
        <w:jc w:val="both"/>
        <w:rPr>
          <w:sz w:val="24"/>
          <w:szCs w:val="24"/>
        </w:rPr>
      </w:pPr>
      <w:r>
        <w:rPr>
          <w:b/>
          <w:sz w:val="24"/>
          <w:szCs w:val="24"/>
        </w:rPr>
        <w:t>14</w:t>
      </w:r>
      <w:r w:rsidRPr="00B32D33">
        <w:rPr>
          <w:b/>
          <w:sz w:val="24"/>
          <w:szCs w:val="24"/>
        </w:rPr>
        <w:t>h</w:t>
      </w:r>
      <w:r>
        <w:rPr>
          <w:b/>
          <w:sz w:val="24"/>
          <w:szCs w:val="24"/>
        </w:rPr>
        <w:t>00-15h00</w:t>
      </w:r>
      <w:r w:rsidRPr="00B32D33">
        <w:rPr>
          <w:b/>
          <w:sz w:val="24"/>
          <w:szCs w:val="24"/>
        </w:rPr>
        <w:t>:</w:t>
      </w:r>
      <w:r w:rsidRPr="00B32D33">
        <w:rPr>
          <w:sz w:val="24"/>
          <w:szCs w:val="24"/>
        </w:rPr>
        <w:t xml:space="preserve"> </w:t>
      </w:r>
      <w:r>
        <w:rPr>
          <w:sz w:val="24"/>
          <w:szCs w:val="24"/>
        </w:rPr>
        <w:t>Le numérique et la loi</w:t>
      </w:r>
    </w:p>
    <w:p w:rsidR="00E05AB9" w:rsidRPr="00673C6C" w:rsidRDefault="00E05AB9" w:rsidP="00E05AB9">
      <w:pPr>
        <w:pStyle w:val="Sansinterligne"/>
        <w:jc w:val="both"/>
        <w:rPr>
          <w:sz w:val="24"/>
          <w:szCs w:val="24"/>
          <w:lang w:val="en-US"/>
        </w:rPr>
      </w:pPr>
      <w:r w:rsidRPr="00673C6C">
        <w:rPr>
          <w:b/>
          <w:sz w:val="24"/>
          <w:szCs w:val="24"/>
          <w:lang w:val="en-US"/>
        </w:rPr>
        <w:t>2</w:t>
      </w:r>
      <w:r w:rsidRPr="00673C6C">
        <w:rPr>
          <w:b/>
          <w:sz w:val="24"/>
          <w:szCs w:val="24"/>
          <w:vertAlign w:val="superscript"/>
          <w:lang w:val="en-US"/>
        </w:rPr>
        <w:t>e</w:t>
      </w:r>
      <w:r w:rsidRPr="00673C6C">
        <w:rPr>
          <w:b/>
          <w:sz w:val="24"/>
          <w:szCs w:val="24"/>
          <w:lang w:val="en-US"/>
        </w:rPr>
        <w:t>00-</w:t>
      </w:r>
      <w:proofErr w:type="gramStart"/>
      <w:r w:rsidRPr="00673C6C">
        <w:rPr>
          <w:b/>
          <w:sz w:val="24"/>
          <w:szCs w:val="24"/>
          <w:lang w:val="en-US"/>
        </w:rPr>
        <w:t>3</w:t>
      </w:r>
      <w:r w:rsidRPr="00673C6C">
        <w:rPr>
          <w:b/>
          <w:sz w:val="24"/>
          <w:szCs w:val="24"/>
          <w:vertAlign w:val="superscript"/>
          <w:lang w:val="en-US"/>
        </w:rPr>
        <w:t>e</w:t>
      </w:r>
      <w:r w:rsidRPr="00673C6C">
        <w:rPr>
          <w:b/>
          <w:sz w:val="24"/>
          <w:szCs w:val="24"/>
          <w:lang w:val="en-US"/>
        </w:rPr>
        <w:t>00</w:t>
      </w:r>
      <w:r w:rsidRPr="00673C6C">
        <w:rPr>
          <w:sz w:val="24"/>
          <w:szCs w:val="24"/>
          <w:lang w:val="en-US"/>
        </w:rPr>
        <w:t> :</w:t>
      </w:r>
      <w:proofErr w:type="gramEnd"/>
      <w:r w:rsidRPr="00673C6C">
        <w:rPr>
          <w:sz w:val="24"/>
          <w:szCs w:val="24"/>
          <w:lang w:val="en-US"/>
        </w:rPr>
        <w:t xml:space="preserve"> An </w:t>
      </w:r>
      <w:proofErr w:type="spellStart"/>
      <w:r w:rsidRPr="00673C6C">
        <w:rPr>
          <w:sz w:val="24"/>
          <w:szCs w:val="24"/>
          <w:lang w:val="en-US"/>
        </w:rPr>
        <w:t>niverel</w:t>
      </w:r>
      <w:proofErr w:type="spellEnd"/>
      <w:r w:rsidRPr="00673C6C">
        <w:rPr>
          <w:sz w:val="24"/>
          <w:szCs w:val="24"/>
          <w:lang w:val="en-US"/>
        </w:rPr>
        <w:t xml:space="preserve"> hag al </w:t>
      </w:r>
      <w:proofErr w:type="spellStart"/>
      <w:r w:rsidRPr="00673C6C">
        <w:rPr>
          <w:sz w:val="24"/>
          <w:szCs w:val="24"/>
          <w:lang w:val="en-US"/>
        </w:rPr>
        <w:t>lezenn</w:t>
      </w:r>
      <w:proofErr w:type="spellEnd"/>
    </w:p>
    <w:p w:rsidR="00E05AB9" w:rsidRDefault="00E05AB9" w:rsidP="00E05AB9">
      <w:pPr>
        <w:pStyle w:val="Sansinterligne"/>
        <w:jc w:val="both"/>
        <w:rPr>
          <w:sz w:val="24"/>
          <w:szCs w:val="24"/>
        </w:rPr>
      </w:pPr>
      <w:r>
        <w:rPr>
          <w:sz w:val="24"/>
          <w:szCs w:val="24"/>
        </w:rPr>
        <w:t>Les relations entre l’auteur et l’éditeur : la contractualisation</w:t>
      </w:r>
    </w:p>
    <w:p w:rsidR="00E05AB9" w:rsidRPr="00673C6C" w:rsidRDefault="00FF36D3" w:rsidP="00E05AB9">
      <w:pPr>
        <w:pStyle w:val="Sansinterligne"/>
        <w:jc w:val="both"/>
        <w:rPr>
          <w:i/>
        </w:rPr>
      </w:pPr>
      <w:r>
        <w:rPr>
          <w:i/>
        </w:rPr>
        <w:t xml:space="preserve">Valérie Barthez, </w:t>
      </w:r>
      <w:bookmarkStart w:id="0" w:name="_GoBack"/>
      <w:bookmarkEnd w:id="0"/>
      <w:r w:rsidR="00E05AB9" w:rsidRPr="00673C6C">
        <w:rPr>
          <w:i/>
        </w:rPr>
        <w:t>SGDL (Société des Gens de lettres)</w:t>
      </w:r>
    </w:p>
    <w:p w:rsidR="00E05AB9" w:rsidRDefault="00E05AB9" w:rsidP="00E05AB9">
      <w:pPr>
        <w:pStyle w:val="Sansinterligne"/>
        <w:jc w:val="both"/>
        <w:rPr>
          <w:sz w:val="24"/>
          <w:szCs w:val="24"/>
        </w:rPr>
      </w:pPr>
    </w:p>
    <w:p w:rsidR="00E05AB9" w:rsidRDefault="00E05AB9" w:rsidP="00E05AB9">
      <w:pPr>
        <w:pStyle w:val="Sansinterligne"/>
        <w:jc w:val="both"/>
        <w:rPr>
          <w:sz w:val="24"/>
          <w:szCs w:val="24"/>
        </w:rPr>
      </w:pPr>
      <w:r>
        <w:rPr>
          <w:sz w:val="24"/>
          <w:szCs w:val="24"/>
        </w:rPr>
        <w:t>La loi sur les indisponibles</w:t>
      </w:r>
    </w:p>
    <w:p w:rsidR="00E05AB9" w:rsidRPr="00673C6C" w:rsidRDefault="00E05AB9" w:rsidP="00E05AB9">
      <w:pPr>
        <w:pStyle w:val="Sansinterligne"/>
        <w:jc w:val="both"/>
        <w:rPr>
          <w:i/>
        </w:rPr>
      </w:pPr>
      <w:r w:rsidRPr="00673C6C">
        <w:rPr>
          <w:i/>
        </w:rPr>
        <w:lastRenderedPageBreak/>
        <w:t xml:space="preserve">Rémi </w:t>
      </w:r>
      <w:proofErr w:type="spellStart"/>
      <w:r w:rsidRPr="00673C6C">
        <w:rPr>
          <w:i/>
        </w:rPr>
        <w:t>Gimazane</w:t>
      </w:r>
      <w:proofErr w:type="spellEnd"/>
      <w:r w:rsidRPr="00673C6C">
        <w:rPr>
          <w:i/>
        </w:rPr>
        <w:t>, Chef du département de l’économie du livre du service du livre et de la lecture, Direction générale des médias et des industries culturelles, Ministère de la culture et de la communication.</w:t>
      </w:r>
    </w:p>
    <w:p w:rsidR="00E05AB9" w:rsidRDefault="00E05AB9" w:rsidP="00E05AB9">
      <w:pPr>
        <w:pStyle w:val="Sansinterligne"/>
        <w:jc w:val="both"/>
        <w:rPr>
          <w:sz w:val="24"/>
          <w:szCs w:val="24"/>
        </w:rPr>
      </w:pPr>
    </w:p>
    <w:p w:rsidR="00E05AB9" w:rsidRDefault="00E05AB9" w:rsidP="00E05AB9">
      <w:pPr>
        <w:pStyle w:val="Sansinterligne"/>
        <w:jc w:val="both"/>
        <w:rPr>
          <w:sz w:val="24"/>
          <w:szCs w:val="24"/>
        </w:rPr>
      </w:pPr>
      <w:r w:rsidRPr="00232CF6">
        <w:rPr>
          <w:b/>
          <w:sz w:val="24"/>
          <w:szCs w:val="24"/>
        </w:rPr>
        <w:t>1</w:t>
      </w:r>
      <w:r>
        <w:rPr>
          <w:b/>
          <w:sz w:val="24"/>
          <w:szCs w:val="24"/>
        </w:rPr>
        <w:t>5</w:t>
      </w:r>
      <w:r w:rsidRPr="00232CF6">
        <w:rPr>
          <w:b/>
          <w:sz w:val="24"/>
          <w:szCs w:val="24"/>
        </w:rPr>
        <w:t>h00-1</w:t>
      </w:r>
      <w:r>
        <w:rPr>
          <w:b/>
          <w:sz w:val="24"/>
          <w:szCs w:val="24"/>
        </w:rPr>
        <w:t>6</w:t>
      </w:r>
      <w:r w:rsidRPr="00232CF6">
        <w:rPr>
          <w:b/>
          <w:sz w:val="24"/>
          <w:szCs w:val="24"/>
        </w:rPr>
        <w:t xml:space="preserve">h00 : </w:t>
      </w:r>
      <w:r>
        <w:rPr>
          <w:sz w:val="24"/>
          <w:szCs w:val="24"/>
        </w:rPr>
        <w:t xml:space="preserve">Ateliers au choix </w:t>
      </w:r>
    </w:p>
    <w:p w:rsidR="00E05AB9" w:rsidRDefault="00E05AB9" w:rsidP="00E05AB9">
      <w:pPr>
        <w:pStyle w:val="Sansinterligne"/>
        <w:jc w:val="both"/>
        <w:rPr>
          <w:sz w:val="24"/>
          <w:szCs w:val="24"/>
        </w:rPr>
      </w:pPr>
      <w:r w:rsidRPr="00585DA1">
        <w:rPr>
          <w:b/>
          <w:sz w:val="24"/>
          <w:szCs w:val="24"/>
        </w:rPr>
        <w:t>3</w:t>
      </w:r>
      <w:r w:rsidRPr="00585DA1">
        <w:rPr>
          <w:b/>
          <w:sz w:val="24"/>
          <w:szCs w:val="24"/>
          <w:vertAlign w:val="superscript"/>
        </w:rPr>
        <w:t>e</w:t>
      </w:r>
      <w:r w:rsidRPr="00585DA1">
        <w:rPr>
          <w:b/>
          <w:sz w:val="24"/>
          <w:szCs w:val="24"/>
        </w:rPr>
        <w:t>00 – 4</w:t>
      </w:r>
      <w:r w:rsidRPr="00585DA1">
        <w:rPr>
          <w:b/>
          <w:sz w:val="24"/>
          <w:szCs w:val="24"/>
          <w:vertAlign w:val="superscript"/>
        </w:rPr>
        <w:t>e</w:t>
      </w:r>
      <w:r w:rsidRPr="00585DA1">
        <w:rPr>
          <w:b/>
          <w:sz w:val="24"/>
          <w:szCs w:val="24"/>
        </w:rPr>
        <w:t>00</w:t>
      </w:r>
      <w:r>
        <w:rPr>
          <w:sz w:val="24"/>
          <w:szCs w:val="24"/>
        </w:rPr>
        <w:t xml:space="preserve"> : Stal-labour da </w:t>
      </w:r>
      <w:proofErr w:type="spellStart"/>
      <w:r>
        <w:rPr>
          <w:sz w:val="24"/>
          <w:szCs w:val="24"/>
        </w:rPr>
        <w:t>zibab</w:t>
      </w:r>
      <w:proofErr w:type="spellEnd"/>
    </w:p>
    <w:p w:rsidR="00E05AB9" w:rsidRDefault="00E05AB9" w:rsidP="00E05AB9">
      <w:pPr>
        <w:pStyle w:val="Sansinterligne"/>
        <w:numPr>
          <w:ilvl w:val="0"/>
          <w:numId w:val="2"/>
        </w:numPr>
        <w:jc w:val="both"/>
        <w:rPr>
          <w:sz w:val="24"/>
          <w:szCs w:val="24"/>
        </w:rPr>
      </w:pPr>
      <w:r>
        <w:rPr>
          <w:sz w:val="24"/>
          <w:szCs w:val="24"/>
        </w:rPr>
        <w:t xml:space="preserve">La contractualisation / </w:t>
      </w:r>
      <w:proofErr w:type="spellStart"/>
      <w:r>
        <w:rPr>
          <w:sz w:val="24"/>
          <w:szCs w:val="24"/>
        </w:rPr>
        <w:t>ar</w:t>
      </w:r>
      <w:proofErr w:type="spellEnd"/>
      <w:r>
        <w:rPr>
          <w:sz w:val="24"/>
          <w:szCs w:val="24"/>
        </w:rPr>
        <w:t xml:space="preserve"> c’</w:t>
      </w:r>
      <w:proofErr w:type="spellStart"/>
      <w:r>
        <w:rPr>
          <w:sz w:val="24"/>
          <w:szCs w:val="24"/>
        </w:rPr>
        <w:t>hevratoù</w:t>
      </w:r>
      <w:proofErr w:type="spellEnd"/>
    </w:p>
    <w:p w:rsidR="00E05AB9" w:rsidRPr="007D1C0A" w:rsidRDefault="00E05AB9" w:rsidP="00E05AB9">
      <w:pPr>
        <w:pStyle w:val="Sansinterligne"/>
        <w:numPr>
          <w:ilvl w:val="0"/>
          <w:numId w:val="2"/>
        </w:numPr>
        <w:jc w:val="both"/>
        <w:rPr>
          <w:sz w:val="24"/>
          <w:szCs w:val="24"/>
        </w:rPr>
      </w:pPr>
      <w:r>
        <w:rPr>
          <w:sz w:val="24"/>
          <w:szCs w:val="24"/>
        </w:rPr>
        <w:t>L’édition et</w:t>
      </w:r>
      <w:r w:rsidRPr="007D1C0A">
        <w:rPr>
          <w:sz w:val="24"/>
          <w:szCs w:val="24"/>
        </w:rPr>
        <w:t xml:space="preserve"> le numérique </w:t>
      </w:r>
      <w:r>
        <w:rPr>
          <w:sz w:val="24"/>
          <w:szCs w:val="24"/>
        </w:rPr>
        <w:t xml:space="preserve">/ an </w:t>
      </w:r>
      <w:proofErr w:type="spellStart"/>
      <w:r>
        <w:rPr>
          <w:sz w:val="24"/>
          <w:szCs w:val="24"/>
        </w:rPr>
        <w:t>embann</w:t>
      </w:r>
      <w:proofErr w:type="spellEnd"/>
      <w:r>
        <w:rPr>
          <w:sz w:val="24"/>
          <w:szCs w:val="24"/>
        </w:rPr>
        <w:t xml:space="preserve"> </w:t>
      </w:r>
      <w:proofErr w:type="spellStart"/>
      <w:r>
        <w:rPr>
          <w:sz w:val="24"/>
          <w:szCs w:val="24"/>
        </w:rPr>
        <w:t>hag</w:t>
      </w:r>
      <w:proofErr w:type="spellEnd"/>
      <w:r>
        <w:rPr>
          <w:sz w:val="24"/>
          <w:szCs w:val="24"/>
        </w:rPr>
        <w:t xml:space="preserve"> an </w:t>
      </w:r>
      <w:proofErr w:type="spellStart"/>
      <w:r>
        <w:rPr>
          <w:sz w:val="24"/>
          <w:szCs w:val="24"/>
        </w:rPr>
        <w:t>niverel</w:t>
      </w:r>
      <w:proofErr w:type="spellEnd"/>
    </w:p>
    <w:p w:rsidR="00E05AB9" w:rsidRPr="00232CF6" w:rsidRDefault="00E05AB9" w:rsidP="00E05AB9">
      <w:pPr>
        <w:pStyle w:val="Sansinterligne"/>
        <w:jc w:val="both"/>
        <w:rPr>
          <w:i/>
          <w:sz w:val="24"/>
          <w:szCs w:val="24"/>
        </w:rPr>
      </w:pPr>
    </w:p>
    <w:p w:rsidR="00E05AB9" w:rsidRPr="003E627A" w:rsidRDefault="00E05AB9" w:rsidP="00E05AB9">
      <w:pPr>
        <w:pStyle w:val="Sansinterligne"/>
        <w:rPr>
          <w:sz w:val="24"/>
          <w:szCs w:val="24"/>
          <w:lang w:val="en-US"/>
        </w:rPr>
      </w:pPr>
      <w:r w:rsidRPr="003E627A">
        <w:rPr>
          <w:b/>
          <w:sz w:val="24"/>
          <w:szCs w:val="24"/>
          <w:lang w:val="en-US"/>
        </w:rPr>
        <w:t>16h15-</w:t>
      </w:r>
      <w:proofErr w:type="gramStart"/>
      <w:r w:rsidRPr="003E627A">
        <w:rPr>
          <w:b/>
          <w:sz w:val="24"/>
          <w:szCs w:val="24"/>
          <w:lang w:val="en-US"/>
        </w:rPr>
        <w:t>17h15</w:t>
      </w:r>
      <w:r w:rsidRPr="003E627A">
        <w:rPr>
          <w:sz w:val="24"/>
          <w:szCs w:val="24"/>
          <w:lang w:val="en-US"/>
        </w:rPr>
        <w:t> :</w:t>
      </w:r>
      <w:proofErr w:type="gramEnd"/>
      <w:r w:rsidRPr="003E627A">
        <w:rPr>
          <w:sz w:val="24"/>
          <w:szCs w:val="24"/>
          <w:lang w:val="en-US"/>
        </w:rPr>
        <w:t xml:space="preserve"> forum</w:t>
      </w:r>
    </w:p>
    <w:p w:rsidR="00E05AB9" w:rsidRPr="003E627A" w:rsidRDefault="00E05AB9" w:rsidP="00E05AB9">
      <w:pPr>
        <w:pStyle w:val="Sansinterligne"/>
        <w:rPr>
          <w:sz w:val="24"/>
          <w:szCs w:val="24"/>
          <w:lang w:val="en-US"/>
        </w:rPr>
      </w:pPr>
      <w:r w:rsidRPr="003E627A">
        <w:rPr>
          <w:b/>
          <w:sz w:val="24"/>
          <w:szCs w:val="24"/>
          <w:lang w:val="en-US"/>
        </w:rPr>
        <w:t>4</w:t>
      </w:r>
      <w:r w:rsidRPr="003E627A">
        <w:rPr>
          <w:b/>
          <w:sz w:val="24"/>
          <w:szCs w:val="24"/>
          <w:vertAlign w:val="superscript"/>
          <w:lang w:val="en-US"/>
        </w:rPr>
        <w:t>e</w:t>
      </w:r>
      <w:r w:rsidRPr="003E627A">
        <w:rPr>
          <w:b/>
          <w:sz w:val="24"/>
          <w:szCs w:val="24"/>
          <w:lang w:val="en-US"/>
        </w:rPr>
        <w:t xml:space="preserve">15- </w:t>
      </w:r>
      <w:proofErr w:type="gramStart"/>
      <w:r w:rsidRPr="003E627A">
        <w:rPr>
          <w:b/>
          <w:sz w:val="24"/>
          <w:szCs w:val="24"/>
          <w:lang w:val="en-US"/>
        </w:rPr>
        <w:t>5</w:t>
      </w:r>
      <w:r w:rsidRPr="003E627A">
        <w:rPr>
          <w:b/>
          <w:sz w:val="24"/>
          <w:szCs w:val="24"/>
          <w:vertAlign w:val="superscript"/>
          <w:lang w:val="en-US"/>
        </w:rPr>
        <w:t>e</w:t>
      </w:r>
      <w:r w:rsidRPr="003E627A">
        <w:rPr>
          <w:b/>
          <w:sz w:val="24"/>
          <w:szCs w:val="24"/>
          <w:lang w:val="en-US"/>
        </w:rPr>
        <w:t>15</w:t>
      </w:r>
      <w:r w:rsidRPr="003E627A">
        <w:rPr>
          <w:sz w:val="24"/>
          <w:szCs w:val="24"/>
          <w:lang w:val="en-US"/>
        </w:rPr>
        <w:t> :</w:t>
      </w:r>
      <w:proofErr w:type="gramEnd"/>
      <w:r w:rsidRPr="003E627A">
        <w:rPr>
          <w:sz w:val="24"/>
          <w:szCs w:val="24"/>
          <w:lang w:val="en-US"/>
        </w:rPr>
        <w:t xml:space="preserve"> </w:t>
      </w:r>
      <w:proofErr w:type="spellStart"/>
      <w:r w:rsidRPr="003E627A">
        <w:rPr>
          <w:sz w:val="24"/>
          <w:szCs w:val="24"/>
          <w:lang w:val="en-US"/>
        </w:rPr>
        <w:t>Forom</w:t>
      </w:r>
      <w:proofErr w:type="spellEnd"/>
    </w:p>
    <w:p w:rsidR="00E05AB9" w:rsidRPr="003E627A" w:rsidRDefault="00E05AB9" w:rsidP="00E05AB9">
      <w:pPr>
        <w:pStyle w:val="Sansinterligne"/>
        <w:rPr>
          <w:sz w:val="24"/>
          <w:szCs w:val="24"/>
          <w:lang w:val="en-US"/>
        </w:rPr>
      </w:pPr>
    </w:p>
    <w:p w:rsidR="00E05AB9" w:rsidRPr="008F5E4D" w:rsidRDefault="00E05AB9" w:rsidP="00E05AB9">
      <w:pPr>
        <w:pStyle w:val="Sansinterligne"/>
        <w:rPr>
          <w:sz w:val="24"/>
          <w:szCs w:val="24"/>
        </w:rPr>
      </w:pPr>
      <w:r w:rsidRPr="00C12783">
        <w:rPr>
          <w:b/>
          <w:sz w:val="24"/>
          <w:szCs w:val="24"/>
        </w:rPr>
        <w:t>17 h30 :</w:t>
      </w:r>
      <w:r w:rsidRPr="00C12783">
        <w:rPr>
          <w:sz w:val="24"/>
          <w:szCs w:val="24"/>
        </w:rPr>
        <w:t xml:space="preserve"> Clôture.</w:t>
      </w:r>
    </w:p>
    <w:p w:rsidR="00E05AB9" w:rsidRPr="00893A3A" w:rsidRDefault="00E05AB9" w:rsidP="00E05AB9">
      <w:pPr>
        <w:pStyle w:val="Sansinterligne"/>
        <w:rPr>
          <w:sz w:val="24"/>
          <w:szCs w:val="24"/>
        </w:rPr>
      </w:pPr>
      <w:r w:rsidRPr="00585DA1">
        <w:rPr>
          <w:b/>
          <w:sz w:val="24"/>
          <w:szCs w:val="24"/>
        </w:rPr>
        <w:t>5</w:t>
      </w:r>
      <w:r w:rsidRPr="008F5E4D">
        <w:rPr>
          <w:b/>
          <w:sz w:val="24"/>
          <w:szCs w:val="24"/>
          <w:vertAlign w:val="superscript"/>
        </w:rPr>
        <w:t>e</w:t>
      </w:r>
      <w:r>
        <w:rPr>
          <w:b/>
          <w:sz w:val="24"/>
          <w:szCs w:val="24"/>
        </w:rPr>
        <w:t>3</w:t>
      </w:r>
      <w:r w:rsidRPr="00585DA1">
        <w:rPr>
          <w:b/>
          <w:sz w:val="24"/>
          <w:szCs w:val="24"/>
        </w:rPr>
        <w:t>0</w:t>
      </w:r>
      <w:r w:rsidRPr="00893A3A">
        <w:rPr>
          <w:sz w:val="24"/>
          <w:szCs w:val="24"/>
        </w:rPr>
        <w:t xml:space="preserve"> : </w:t>
      </w:r>
      <w:proofErr w:type="spellStart"/>
      <w:r w:rsidRPr="00893A3A">
        <w:rPr>
          <w:sz w:val="24"/>
          <w:szCs w:val="24"/>
        </w:rPr>
        <w:t>Klozadur</w:t>
      </w:r>
      <w:proofErr w:type="spellEnd"/>
      <w:r w:rsidRPr="00893A3A">
        <w:rPr>
          <w:sz w:val="24"/>
          <w:szCs w:val="24"/>
        </w:rPr>
        <w:t xml:space="preserve"> an </w:t>
      </w:r>
      <w:proofErr w:type="spellStart"/>
      <w:r w:rsidRPr="00893A3A">
        <w:rPr>
          <w:sz w:val="24"/>
          <w:szCs w:val="24"/>
        </w:rPr>
        <w:t>devezh</w:t>
      </w:r>
      <w:proofErr w:type="spellEnd"/>
    </w:p>
    <w:p w:rsidR="00E05AB9" w:rsidRPr="00893A3A" w:rsidRDefault="00E05AB9" w:rsidP="00E05AB9">
      <w:pPr>
        <w:pStyle w:val="Sansinterligne"/>
        <w:rPr>
          <w:sz w:val="24"/>
          <w:szCs w:val="24"/>
        </w:rPr>
      </w:pPr>
    </w:p>
    <w:p w:rsidR="00E05AB9" w:rsidRDefault="00E05AB9"/>
    <w:sectPr w:rsidR="00E05AB9" w:rsidSect="00E37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88D"/>
    <w:multiLevelType w:val="hybridMultilevel"/>
    <w:tmpl w:val="C630B4B8"/>
    <w:lvl w:ilvl="0" w:tplc="CE869A52">
      <w:start w:val="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EF77DE"/>
    <w:multiLevelType w:val="hybridMultilevel"/>
    <w:tmpl w:val="E9C237F4"/>
    <w:lvl w:ilvl="0" w:tplc="0B5C0E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5AB9"/>
    <w:rsid w:val="00447C91"/>
    <w:rsid w:val="00614390"/>
    <w:rsid w:val="006F1C85"/>
    <w:rsid w:val="00E05AB9"/>
    <w:rsid w:val="00E3763E"/>
    <w:rsid w:val="00FF36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5AB9"/>
    <w:pPr>
      <w:spacing w:after="0" w:line="240" w:lineRule="auto"/>
    </w:pPr>
    <w:rPr>
      <w:rFonts w:ascii="Calibri" w:eastAsia="Calibri" w:hAnsi="Calibri" w:cs="Times New Roman"/>
    </w:rPr>
  </w:style>
  <w:style w:type="paragraph" w:styleId="Paragraphedeliste">
    <w:name w:val="List Paragraph"/>
    <w:basedOn w:val="Normal"/>
    <w:uiPriority w:val="34"/>
    <w:qFormat/>
    <w:rsid w:val="00E05AB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5AB9"/>
    <w:pPr>
      <w:spacing w:after="0" w:line="240" w:lineRule="auto"/>
    </w:pPr>
    <w:rPr>
      <w:rFonts w:ascii="Calibri" w:eastAsia="Calibri" w:hAnsi="Calibri" w:cs="Times New Roman"/>
    </w:rPr>
  </w:style>
  <w:style w:type="paragraph" w:styleId="Paragraphedeliste">
    <w:name w:val="List Paragraph"/>
    <w:basedOn w:val="Normal"/>
    <w:uiPriority w:val="34"/>
    <w:qFormat/>
    <w:rsid w:val="00E05AB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301</Words>
  <Characters>1661</Characters>
  <Application>Microsoft Office Word</Application>
  <DocSecurity>4</DocSecurity>
  <Lines>13</Lines>
  <Paragraphs>3</Paragraphs>
  <ScaleCrop>false</ScaleCrop>
  <Company>HP</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Le Bras</dc:creator>
  <cp:lastModifiedBy> </cp:lastModifiedBy>
  <cp:revision>2</cp:revision>
  <dcterms:created xsi:type="dcterms:W3CDTF">2013-01-25T10:53:00Z</dcterms:created>
  <dcterms:modified xsi:type="dcterms:W3CDTF">2013-01-25T10:53:00Z</dcterms:modified>
</cp:coreProperties>
</file>